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DF923" w14:textId="77777777" w:rsidR="001F023F" w:rsidRDefault="00552E5D" w:rsidP="00C34E2C">
      <w:pPr>
        <w:pStyle w:val="Heading1"/>
        <w:jc w:val="both"/>
      </w:pPr>
      <w:bookmarkStart w:id="0" w:name="_Toc42355708"/>
      <w:r>
        <w:rPr>
          <w:noProof/>
          <w:lang w:eastAsia="en-AU"/>
        </w:rPr>
        <mc:AlternateContent>
          <mc:Choice Requires="wps">
            <w:drawing>
              <wp:anchor distT="0" distB="0" distL="114300" distR="114300" simplePos="0" relativeHeight="251658241" behindDoc="0" locked="0" layoutInCell="1" allowOverlap="1" wp14:anchorId="384D94E2" wp14:editId="135570DB">
                <wp:simplePos x="0" y="0"/>
                <wp:positionH relativeFrom="column">
                  <wp:posOffset>3796665</wp:posOffset>
                </wp:positionH>
                <wp:positionV relativeFrom="paragraph">
                  <wp:posOffset>-520700</wp:posOffset>
                </wp:positionV>
                <wp:extent cx="2598420" cy="1988820"/>
                <wp:effectExtent l="0" t="0" r="0" b="0"/>
                <wp:wrapTight wrapText="bothSides">
                  <wp:wrapPolygon edited="0">
                    <wp:start x="317" y="621"/>
                    <wp:lineTo x="317" y="20897"/>
                    <wp:lineTo x="21062" y="20897"/>
                    <wp:lineTo x="21062" y="621"/>
                    <wp:lineTo x="317" y="621"/>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8420" cy="1988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A2BE8D" w14:textId="0FC8C1C2" w:rsidR="00C440CD" w:rsidRPr="00750194" w:rsidRDefault="00EC0B31" w:rsidP="001C0A3D">
                            <w:pPr>
                              <w:tabs>
                                <w:tab w:val="right" w:pos="3828"/>
                              </w:tabs>
                              <w:ind w:right="51"/>
                              <w:jc w:val="right"/>
                              <w:rPr>
                                <w:rFonts w:asciiTheme="minorHAnsi" w:hAnsiTheme="minorHAnsi" w:cstheme="minorHAnsi"/>
                                <w:b/>
                                <w:sz w:val="18"/>
                                <w:szCs w:val="18"/>
                              </w:rPr>
                            </w:pPr>
                            <w:r>
                              <w:rPr>
                                <w:rFonts w:asciiTheme="minorHAnsi" w:hAnsiTheme="minorHAnsi" w:cstheme="minorHAnsi"/>
                                <w:b/>
                                <w:sz w:val="18"/>
                                <w:szCs w:val="18"/>
                              </w:rPr>
                              <w:t>Associate Professor Jo Bishop</w:t>
                            </w:r>
                          </w:p>
                          <w:p w14:paraId="167BBB12" w14:textId="26664503" w:rsidR="00C440CD" w:rsidRPr="00750194" w:rsidRDefault="00EC0B31" w:rsidP="001C0A3D">
                            <w:pPr>
                              <w:tabs>
                                <w:tab w:val="right" w:pos="3828"/>
                              </w:tabs>
                              <w:ind w:right="51"/>
                              <w:jc w:val="right"/>
                              <w:rPr>
                                <w:rFonts w:asciiTheme="minorHAnsi" w:hAnsiTheme="minorHAnsi" w:cstheme="minorHAnsi"/>
                                <w:b/>
                                <w:color w:val="CC0000"/>
                                <w:sz w:val="18"/>
                                <w:szCs w:val="18"/>
                              </w:rPr>
                            </w:pPr>
                            <w:r>
                              <w:rPr>
                                <w:rFonts w:asciiTheme="minorHAnsi" w:hAnsiTheme="minorHAnsi" w:cstheme="minorHAnsi"/>
                                <w:b/>
                                <w:color w:val="CC0000"/>
                                <w:sz w:val="18"/>
                                <w:szCs w:val="18"/>
                              </w:rPr>
                              <w:t>ANZAHPE President</w:t>
                            </w:r>
                          </w:p>
                          <w:p w14:paraId="3D09F71E" w14:textId="4666428C" w:rsidR="00C440CD" w:rsidRPr="00750194" w:rsidRDefault="00C440CD" w:rsidP="00593C3C">
                            <w:pPr>
                              <w:tabs>
                                <w:tab w:val="right" w:pos="3828"/>
                              </w:tabs>
                              <w:spacing w:after="0"/>
                              <w:jc w:val="right"/>
                              <w:rPr>
                                <w:rFonts w:asciiTheme="minorHAnsi" w:hAnsiTheme="minorHAnsi" w:cstheme="minorHAnsi"/>
                                <w:i/>
                                <w:sz w:val="18"/>
                                <w:szCs w:val="18"/>
                              </w:rPr>
                            </w:pPr>
                            <w:r w:rsidRPr="00750194">
                              <w:rPr>
                                <w:rFonts w:asciiTheme="minorHAnsi" w:hAnsiTheme="minorHAnsi" w:cstheme="minorHAnsi"/>
                                <w:i/>
                                <w:sz w:val="18"/>
                                <w:szCs w:val="18"/>
                              </w:rPr>
                              <w:t>ANZAHPE Office</w:t>
                            </w:r>
                          </w:p>
                          <w:p w14:paraId="20EAD09A" w14:textId="77777777" w:rsidR="00C440CD" w:rsidRPr="00750194" w:rsidRDefault="00C440CD" w:rsidP="00593C3C">
                            <w:pPr>
                              <w:tabs>
                                <w:tab w:val="right" w:pos="3828"/>
                              </w:tabs>
                              <w:spacing w:after="0"/>
                              <w:jc w:val="right"/>
                              <w:rPr>
                                <w:rFonts w:asciiTheme="minorHAnsi" w:hAnsiTheme="minorHAnsi" w:cstheme="minorHAnsi"/>
                                <w:i/>
                                <w:sz w:val="18"/>
                                <w:szCs w:val="18"/>
                                <w:lang w:val="fr-FR"/>
                              </w:rPr>
                            </w:pPr>
                            <w:r w:rsidRPr="00750194">
                              <w:rPr>
                                <w:rFonts w:asciiTheme="minorHAnsi" w:hAnsiTheme="minorHAnsi" w:cstheme="minorHAnsi"/>
                                <w:i/>
                                <w:sz w:val="18"/>
                                <w:szCs w:val="18"/>
                                <w:lang w:val="fr-FR"/>
                              </w:rPr>
                              <w:t>PO Box 852</w:t>
                            </w:r>
                          </w:p>
                          <w:p w14:paraId="6B5162A8" w14:textId="77777777" w:rsidR="00C440CD" w:rsidRPr="00750194" w:rsidRDefault="00C440CD" w:rsidP="00593C3C">
                            <w:pPr>
                              <w:tabs>
                                <w:tab w:val="right" w:pos="3828"/>
                              </w:tabs>
                              <w:spacing w:after="0"/>
                              <w:jc w:val="right"/>
                              <w:rPr>
                                <w:rFonts w:asciiTheme="minorHAnsi" w:hAnsiTheme="minorHAnsi" w:cstheme="minorHAnsi"/>
                                <w:i/>
                                <w:sz w:val="18"/>
                                <w:szCs w:val="18"/>
                                <w:lang w:val="fr-FR"/>
                              </w:rPr>
                            </w:pPr>
                            <w:proofErr w:type="gramStart"/>
                            <w:r w:rsidRPr="00750194">
                              <w:rPr>
                                <w:rFonts w:asciiTheme="minorHAnsi" w:hAnsiTheme="minorHAnsi" w:cstheme="minorHAnsi"/>
                                <w:i/>
                                <w:sz w:val="18"/>
                                <w:szCs w:val="18"/>
                                <w:lang w:val="fr-FR"/>
                              </w:rPr>
                              <w:t>RENMARK  SA</w:t>
                            </w:r>
                            <w:proofErr w:type="gramEnd"/>
                            <w:r w:rsidRPr="00750194">
                              <w:rPr>
                                <w:rFonts w:asciiTheme="minorHAnsi" w:hAnsiTheme="minorHAnsi" w:cstheme="minorHAnsi"/>
                                <w:i/>
                                <w:sz w:val="18"/>
                                <w:szCs w:val="18"/>
                                <w:lang w:val="fr-FR"/>
                              </w:rPr>
                              <w:t xml:space="preserve">  5341</w:t>
                            </w:r>
                          </w:p>
                          <w:p w14:paraId="2C42C882" w14:textId="77777777" w:rsidR="00C440CD" w:rsidRPr="00750194" w:rsidRDefault="00C440CD" w:rsidP="00593C3C">
                            <w:pPr>
                              <w:tabs>
                                <w:tab w:val="right" w:pos="3828"/>
                              </w:tabs>
                              <w:spacing w:after="0"/>
                              <w:jc w:val="right"/>
                              <w:rPr>
                                <w:rFonts w:asciiTheme="minorHAnsi" w:hAnsiTheme="minorHAnsi" w:cstheme="minorHAnsi"/>
                                <w:i/>
                                <w:sz w:val="18"/>
                                <w:szCs w:val="18"/>
                                <w:lang w:val="fr-FR"/>
                              </w:rPr>
                            </w:pPr>
                            <w:proofErr w:type="gramStart"/>
                            <w:r w:rsidRPr="00750194">
                              <w:rPr>
                                <w:rFonts w:asciiTheme="minorHAnsi" w:hAnsiTheme="minorHAnsi" w:cstheme="minorHAnsi"/>
                                <w:i/>
                                <w:sz w:val="18"/>
                                <w:szCs w:val="18"/>
                                <w:lang w:val="fr-FR"/>
                              </w:rPr>
                              <w:t>Tel:</w:t>
                            </w:r>
                            <w:proofErr w:type="gramEnd"/>
                            <w:r w:rsidRPr="00750194">
                              <w:rPr>
                                <w:rFonts w:asciiTheme="minorHAnsi" w:hAnsiTheme="minorHAnsi" w:cstheme="minorHAnsi"/>
                                <w:i/>
                                <w:sz w:val="18"/>
                                <w:szCs w:val="18"/>
                                <w:lang w:val="fr-FR"/>
                              </w:rPr>
                              <w:t xml:space="preserve">  0478 313 123</w:t>
                            </w:r>
                          </w:p>
                          <w:p w14:paraId="1912F846" w14:textId="77777777" w:rsidR="00C440CD" w:rsidRPr="00750194" w:rsidRDefault="00C440CD" w:rsidP="00593C3C">
                            <w:pPr>
                              <w:tabs>
                                <w:tab w:val="right" w:pos="3828"/>
                              </w:tabs>
                              <w:spacing w:after="0"/>
                              <w:jc w:val="right"/>
                              <w:rPr>
                                <w:rFonts w:asciiTheme="minorHAnsi" w:hAnsiTheme="minorHAnsi" w:cstheme="minorHAnsi"/>
                                <w:sz w:val="18"/>
                                <w:szCs w:val="18"/>
                                <w:lang w:val="fr-FR"/>
                              </w:rPr>
                            </w:pPr>
                            <w:r w:rsidRPr="00750194">
                              <w:rPr>
                                <w:rFonts w:asciiTheme="minorHAnsi" w:hAnsiTheme="minorHAnsi" w:cstheme="minorHAnsi"/>
                                <w:i/>
                                <w:sz w:val="18"/>
                                <w:szCs w:val="18"/>
                                <w:lang w:val="fr-FR"/>
                              </w:rPr>
                              <w:t>www.anzahpe.org</w:t>
                            </w:r>
                          </w:p>
                          <w:p w14:paraId="07CB4F21" w14:textId="77777777" w:rsidR="00C440CD" w:rsidRPr="00750194" w:rsidRDefault="00C440CD" w:rsidP="00593C3C">
                            <w:pPr>
                              <w:tabs>
                                <w:tab w:val="right" w:pos="3402"/>
                              </w:tabs>
                              <w:spacing w:after="0"/>
                              <w:ind w:left="2160"/>
                              <w:jc w:val="right"/>
                              <w:rPr>
                                <w:rFonts w:asciiTheme="minorHAnsi" w:hAnsiTheme="minorHAnsi" w:cstheme="minorHAnsi"/>
                                <w:sz w:val="18"/>
                                <w:szCs w:val="18"/>
                              </w:rPr>
                            </w:pPr>
                            <w:r w:rsidRPr="00750194">
                              <w:rPr>
                                <w:rFonts w:asciiTheme="minorHAnsi" w:hAnsiTheme="minorHAnsi" w:cstheme="minorHAnsi"/>
                                <w:b/>
                                <w:position w:val="6"/>
                                <w:sz w:val="18"/>
                                <w:szCs w:val="18"/>
                              </w:rPr>
                              <w:t>ABN 57 130 154 650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4D94E2" id="_x0000_t202" coordsize="21600,21600" o:spt="202" path="m,l,21600r21600,l21600,xe">
                <v:stroke joinstyle="miter"/>
                <v:path gradientshapeok="t" o:connecttype="rect"/>
              </v:shapetype>
              <v:shape id="Text Box 3" o:spid="_x0000_s1026" type="#_x0000_t202" style="position:absolute;left:0;text-align:left;margin-left:298.95pt;margin-top:-41pt;width:204.6pt;height:156.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" filled="f" stroked="f">
                <v:textbox inset=",7.2pt,,7.2pt">
                  <w:txbxContent>
                    <w:p w14:paraId="7DA2BE8D" w14:textId="0FC8C1C2" w:rsidR="00C440CD" w:rsidRPr="00750194" w:rsidRDefault="00EC0B31" w:rsidP="001C0A3D">
                      <w:pPr>
                        <w:tabs>
                          <w:tab w:val="right" w:pos="3828"/>
                        </w:tabs>
                        <w:ind w:right="51"/>
                        <w:jc w:val="right"/>
                        <w:rPr>
                          <w:rFonts w:asciiTheme="minorHAnsi" w:hAnsiTheme="minorHAnsi" w:cstheme="minorHAnsi"/>
                          <w:b/>
                          <w:sz w:val="18"/>
                          <w:szCs w:val="18"/>
                        </w:rPr>
                      </w:pPr>
                      <w:r>
                        <w:rPr>
                          <w:rFonts w:asciiTheme="minorHAnsi" w:hAnsiTheme="minorHAnsi" w:cstheme="minorHAnsi"/>
                          <w:b/>
                          <w:sz w:val="18"/>
                          <w:szCs w:val="18"/>
                        </w:rPr>
                        <w:t>Associate Professor Jo Bishop</w:t>
                      </w:r>
                    </w:p>
                    <w:p w14:paraId="167BBB12" w14:textId="26664503" w:rsidR="00C440CD" w:rsidRPr="00750194" w:rsidRDefault="00EC0B31" w:rsidP="001C0A3D">
                      <w:pPr>
                        <w:tabs>
                          <w:tab w:val="right" w:pos="3828"/>
                        </w:tabs>
                        <w:ind w:right="51"/>
                        <w:jc w:val="right"/>
                        <w:rPr>
                          <w:rFonts w:asciiTheme="minorHAnsi" w:hAnsiTheme="minorHAnsi" w:cstheme="minorHAnsi"/>
                          <w:b/>
                          <w:color w:val="CC0000"/>
                          <w:sz w:val="18"/>
                          <w:szCs w:val="18"/>
                        </w:rPr>
                      </w:pPr>
                      <w:r>
                        <w:rPr>
                          <w:rFonts w:asciiTheme="minorHAnsi" w:hAnsiTheme="minorHAnsi" w:cstheme="minorHAnsi"/>
                          <w:b/>
                          <w:color w:val="CC0000"/>
                          <w:sz w:val="18"/>
                          <w:szCs w:val="18"/>
                        </w:rPr>
                        <w:t>ANZAHPE President</w:t>
                      </w:r>
                    </w:p>
                    <w:p w14:paraId="3D09F71E" w14:textId="4666428C" w:rsidR="00C440CD" w:rsidRPr="00750194" w:rsidRDefault="00C440CD" w:rsidP="00593C3C">
                      <w:pPr>
                        <w:tabs>
                          <w:tab w:val="right" w:pos="3828"/>
                        </w:tabs>
                        <w:spacing w:after="0"/>
                        <w:jc w:val="right"/>
                        <w:rPr>
                          <w:rFonts w:asciiTheme="minorHAnsi" w:hAnsiTheme="minorHAnsi" w:cstheme="minorHAnsi"/>
                          <w:i/>
                          <w:sz w:val="18"/>
                          <w:szCs w:val="18"/>
                        </w:rPr>
                      </w:pPr>
                      <w:r w:rsidRPr="00750194">
                        <w:rPr>
                          <w:rFonts w:asciiTheme="minorHAnsi" w:hAnsiTheme="minorHAnsi" w:cstheme="minorHAnsi"/>
                          <w:i/>
                          <w:sz w:val="18"/>
                          <w:szCs w:val="18"/>
                        </w:rPr>
                        <w:t>ANZAHPE Office</w:t>
                      </w:r>
                    </w:p>
                    <w:p w14:paraId="20EAD09A" w14:textId="77777777" w:rsidR="00C440CD" w:rsidRPr="00750194" w:rsidRDefault="00C440CD" w:rsidP="00593C3C">
                      <w:pPr>
                        <w:tabs>
                          <w:tab w:val="right" w:pos="3828"/>
                        </w:tabs>
                        <w:spacing w:after="0"/>
                        <w:jc w:val="right"/>
                        <w:rPr>
                          <w:rFonts w:asciiTheme="minorHAnsi" w:hAnsiTheme="minorHAnsi" w:cstheme="minorHAnsi"/>
                          <w:i/>
                          <w:sz w:val="18"/>
                          <w:szCs w:val="18"/>
                          <w:lang w:val="fr-FR"/>
                        </w:rPr>
                      </w:pPr>
                      <w:r w:rsidRPr="00750194">
                        <w:rPr>
                          <w:rFonts w:asciiTheme="minorHAnsi" w:hAnsiTheme="minorHAnsi" w:cstheme="minorHAnsi"/>
                          <w:i/>
                          <w:sz w:val="18"/>
                          <w:szCs w:val="18"/>
                          <w:lang w:val="fr-FR"/>
                        </w:rPr>
                        <w:t>PO Box 852</w:t>
                      </w:r>
                    </w:p>
                    <w:p w14:paraId="6B5162A8" w14:textId="77777777" w:rsidR="00C440CD" w:rsidRPr="00750194" w:rsidRDefault="00C440CD" w:rsidP="00593C3C">
                      <w:pPr>
                        <w:tabs>
                          <w:tab w:val="right" w:pos="3828"/>
                        </w:tabs>
                        <w:spacing w:after="0"/>
                        <w:jc w:val="right"/>
                        <w:rPr>
                          <w:rFonts w:asciiTheme="minorHAnsi" w:hAnsiTheme="minorHAnsi" w:cstheme="minorHAnsi"/>
                          <w:i/>
                          <w:sz w:val="18"/>
                          <w:szCs w:val="18"/>
                          <w:lang w:val="fr-FR"/>
                        </w:rPr>
                      </w:pPr>
                      <w:proofErr w:type="gramStart"/>
                      <w:r w:rsidRPr="00750194">
                        <w:rPr>
                          <w:rFonts w:asciiTheme="minorHAnsi" w:hAnsiTheme="minorHAnsi" w:cstheme="minorHAnsi"/>
                          <w:i/>
                          <w:sz w:val="18"/>
                          <w:szCs w:val="18"/>
                          <w:lang w:val="fr-FR"/>
                        </w:rPr>
                        <w:t>RENMARK  SA</w:t>
                      </w:r>
                      <w:proofErr w:type="gramEnd"/>
                      <w:r w:rsidRPr="00750194">
                        <w:rPr>
                          <w:rFonts w:asciiTheme="minorHAnsi" w:hAnsiTheme="minorHAnsi" w:cstheme="minorHAnsi"/>
                          <w:i/>
                          <w:sz w:val="18"/>
                          <w:szCs w:val="18"/>
                          <w:lang w:val="fr-FR"/>
                        </w:rPr>
                        <w:t xml:space="preserve">  5341</w:t>
                      </w:r>
                    </w:p>
                    <w:p w14:paraId="2C42C882" w14:textId="77777777" w:rsidR="00C440CD" w:rsidRPr="00750194" w:rsidRDefault="00C440CD" w:rsidP="00593C3C">
                      <w:pPr>
                        <w:tabs>
                          <w:tab w:val="right" w:pos="3828"/>
                        </w:tabs>
                        <w:spacing w:after="0"/>
                        <w:jc w:val="right"/>
                        <w:rPr>
                          <w:rFonts w:asciiTheme="minorHAnsi" w:hAnsiTheme="minorHAnsi" w:cstheme="minorHAnsi"/>
                          <w:i/>
                          <w:sz w:val="18"/>
                          <w:szCs w:val="18"/>
                          <w:lang w:val="fr-FR"/>
                        </w:rPr>
                      </w:pPr>
                      <w:proofErr w:type="gramStart"/>
                      <w:r w:rsidRPr="00750194">
                        <w:rPr>
                          <w:rFonts w:asciiTheme="minorHAnsi" w:hAnsiTheme="minorHAnsi" w:cstheme="minorHAnsi"/>
                          <w:i/>
                          <w:sz w:val="18"/>
                          <w:szCs w:val="18"/>
                          <w:lang w:val="fr-FR"/>
                        </w:rPr>
                        <w:t>Tel:</w:t>
                      </w:r>
                      <w:proofErr w:type="gramEnd"/>
                      <w:r w:rsidRPr="00750194">
                        <w:rPr>
                          <w:rFonts w:asciiTheme="minorHAnsi" w:hAnsiTheme="minorHAnsi" w:cstheme="minorHAnsi"/>
                          <w:i/>
                          <w:sz w:val="18"/>
                          <w:szCs w:val="18"/>
                          <w:lang w:val="fr-FR"/>
                        </w:rPr>
                        <w:t xml:space="preserve">  0478 313 123</w:t>
                      </w:r>
                    </w:p>
                    <w:p w14:paraId="1912F846" w14:textId="77777777" w:rsidR="00C440CD" w:rsidRPr="00750194" w:rsidRDefault="00C440CD" w:rsidP="00593C3C">
                      <w:pPr>
                        <w:tabs>
                          <w:tab w:val="right" w:pos="3828"/>
                        </w:tabs>
                        <w:spacing w:after="0"/>
                        <w:jc w:val="right"/>
                        <w:rPr>
                          <w:rFonts w:asciiTheme="minorHAnsi" w:hAnsiTheme="minorHAnsi" w:cstheme="minorHAnsi"/>
                          <w:sz w:val="18"/>
                          <w:szCs w:val="18"/>
                          <w:lang w:val="fr-FR"/>
                        </w:rPr>
                      </w:pPr>
                      <w:r w:rsidRPr="00750194">
                        <w:rPr>
                          <w:rFonts w:asciiTheme="minorHAnsi" w:hAnsiTheme="minorHAnsi" w:cstheme="minorHAnsi"/>
                          <w:i/>
                          <w:sz w:val="18"/>
                          <w:szCs w:val="18"/>
                          <w:lang w:val="fr-FR"/>
                        </w:rPr>
                        <w:t>www.anzahpe.org</w:t>
                      </w:r>
                    </w:p>
                    <w:p w14:paraId="07CB4F21" w14:textId="77777777" w:rsidR="00C440CD" w:rsidRPr="00750194" w:rsidRDefault="00C440CD" w:rsidP="00593C3C">
                      <w:pPr>
                        <w:tabs>
                          <w:tab w:val="right" w:pos="3402"/>
                        </w:tabs>
                        <w:spacing w:after="0"/>
                        <w:ind w:left="2160"/>
                        <w:jc w:val="right"/>
                        <w:rPr>
                          <w:rFonts w:asciiTheme="minorHAnsi" w:hAnsiTheme="minorHAnsi" w:cstheme="minorHAnsi"/>
                          <w:sz w:val="18"/>
                          <w:szCs w:val="18"/>
                        </w:rPr>
                      </w:pPr>
                      <w:r w:rsidRPr="00750194">
                        <w:rPr>
                          <w:rFonts w:asciiTheme="minorHAnsi" w:hAnsiTheme="minorHAnsi" w:cstheme="minorHAnsi"/>
                          <w:b/>
                          <w:position w:val="6"/>
                          <w:sz w:val="18"/>
                          <w:szCs w:val="18"/>
                        </w:rPr>
                        <w:t>ABN 57 130 154 650</w:t>
                      </w:r>
                    </w:p>
                  </w:txbxContent>
                </v:textbox>
                <w10:wrap type="tight"/>
              </v:shape>
            </w:pict>
          </mc:Fallback>
        </mc:AlternateContent>
      </w:r>
      <w:r>
        <w:rPr>
          <w:noProof/>
          <w:lang w:eastAsia="en-AU"/>
        </w:rPr>
        <mc:AlternateContent>
          <mc:Choice Requires="wps">
            <w:drawing>
              <wp:anchor distT="0" distB="0" distL="114300" distR="114300" simplePos="0" relativeHeight="251658240" behindDoc="0" locked="0" layoutInCell="1" allowOverlap="1" wp14:anchorId="4FD7315D" wp14:editId="0D8D9248">
                <wp:simplePos x="0" y="0"/>
                <wp:positionH relativeFrom="column">
                  <wp:posOffset>-167640</wp:posOffset>
                </wp:positionH>
                <wp:positionV relativeFrom="paragraph">
                  <wp:posOffset>-638810</wp:posOffset>
                </wp:positionV>
                <wp:extent cx="3268980" cy="1408430"/>
                <wp:effectExtent l="3810" t="0" r="3810" b="1905"/>
                <wp:wrapTight wrapText="bothSides">
                  <wp:wrapPolygon edited="0">
                    <wp:start x="0" y="0"/>
                    <wp:lineTo x="21600" y="0"/>
                    <wp:lineTo x="21600" y="21600"/>
                    <wp:lineTo x="0" y="2160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8980" cy="140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3067F5" w14:textId="77777777" w:rsidR="00C440CD" w:rsidRDefault="00C440CD" w:rsidP="001F023F">
                            <w:r>
                              <w:rPr>
                                <w:noProof/>
                                <w:lang w:eastAsia="en-AU"/>
                              </w:rPr>
                              <w:drawing>
                                <wp:inline distT="0" distB="0" distL="0" distR="0" wp14:anchorId="4CF08505" wp14:editId="422BF3B9">
                                  <wp:extent cx="3078480" cy="137543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srcRect l="6697" t="14657"/>
                                          <a:stretch/>
                                        </pic:blipFill>
                                        <pic:spPr bwMode="auto">
                                          <a:xfrm>
                                            <a:off x="0" y="0"/>
                                            <a:ext cx="3080850" cy="1376498"/>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D7315D" id="Text Box 2" o:spid="_x0000_s1027" type="#_x0000_t202" style="position:absolute;left:0;text-align:left;margin-left:-13.2pt;margin-top:-50.3pt;width:257.4pt;height:110.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" filled="f" stroked="f">
                <v:textbox inset=",7.2pt,,7.2pt">
                  <w:txbxContent>
                    <w:p w14:paraId="373067F5" w14:textId="77777777" w:rsidR="00C440CD" w:rsidRDefault="00C440CD" w:rsidP="001F023F">
                      <w:r>
                        <w:rPr>
                          <w:noProof/>
                          <w:lang w:eastAsia="en-AU"/>
                        </w:rPr>
                        <w:drawing>
                          <wp:inline distT="0" distB="0" distL="0" distR="0" wp14:anchorId="4CF08505" wp14:editId="422BF3B9">
                            <wp:extent cx="3078480" cy="137543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srcRect l="6697" t="14657"/>
                                    <a:stretch/>
                                  </pic:blipFill>
                                  <pic:spPr bwMode="auto">
                                    <a:xfrm>
                                      <a:off x="0" y="0"/>
                                      <a:ext cx="3080850" cy="1376498"/>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type="tight"/>
              </v:shape>
            </w:pict>
          </mc:Fallback>
        </mc:AlternateContent>
      </w:r>
    </w:p>
    <w:p w14:paraId="6DEB95DE" w14:textId="77777777" w:rsidR="001F023F" w:rsidRDefault="001F023F" w:rsidP="00C34E2C">
      <w:pPr>
        <w:pStyle w:val="Heading1"/>
        <w:jc w:val="both"/>
      </w:pPr>
    </w:p>
    <w:p w14:paraId="01E163E8" w14:textId="77777777" w:rsidR="001F023F" w:rsidRDefault="001F023F" w:rsidP="00C34E2C">
      <w:pPr>
        <w:pStyle w:val="Heading1"/>
        <w:jc w:val="both"/>
      </w:pPr>
    </w:p>
    <w:p w14:paraId="3EC2714E" w14:textId="77777777" w:rsidR="00F46696" w:rsidRDefault="00F46696" w:rsidP="001E078E">
      <w:pPr>
        <w:rPr>
          <w:szCs w:val="22"/>
        </w:rPr>
      </w:pPr>
    </w:p>
    <w:p w14:paraId="234C709D" w14:textId="77777777" w:rsidR="00CA3AA8" w:rsidRDefault="00CA3AA8" w:rsidP="0066179C">
      <w:pPr>
        <w:ind w:left="142"/>
        <w:rPr>
          <w:szCs w:val="22"/>
        </w:rPr>
      </w:pPr>
    </w:p>
    <w:p w14:paraId="0EA7A91C" w14:textId="77777777" w:rsidR="00CA3AA8" w:rsidRDefault="00CA3AA8" w:rsidP="0066179C">
      <w:pPr>
        <w:ind w:left="142"/>
        <w:rPr>
          <w:szCs w:val="22"/>
        </w:rPr>
      </w:pPr>
    </w:p>
    <w:p w14:paraId="520E9B38" w14:textId="77777777" w:rsidR="00CA3AA8" w:rsidRDefault="00CA3AA8" w:rsidP="002D7ACC">
      <w:pPr>
        <w:rPr>
          <w:szCs w:val="22"/>
        </w:rPr>
      </w:pPr>
    </w:p>
    <w:p w14:paraId="43D382F9" w14:textId="77777777" w:rsidR="001F5784" w:rsidRDefault="001F5784" w:rsidP="0066179C">
      <w:pPr>
        <w:ind w:left="142"/>
        <w:rPr>
          <w:szCs w:val="22"/>
        </w:rPr>
      </w:pPr>
    </w:p>
    <w:p w14:paraId="43786FF1" w14:textId="3A4F5648" w:rsidR="00EC0B31" w:rsidRPr="00EC0B31" w:rsidRDefault="00EC0B31" w:rsidP="00EC0B31">
      <w:pPr>
        <w:ind w:left="142"/>
        <w:rPr>
          <w:b/>
          <w:bCs/>
          <w:szCs w:val="22"/>
        </w:rPr>
      </w:pPr>
      <w:r w:rsidRPr="00EC0B31">
        <w:rPr>
          <w:b/>
          <w:bCs/>
          <w:szCs w:val="22"/>
        </w:rPr>
        <w:t xml:space="preserve">The following policy applies to </w:t>
      </w:r>
      <w:r w:rsidRPr="00EC0B31">
        <w:rPr>
          <w:b/>
          <w:bCs/>
          <w:szCs w:val="22"/>
        </w:rPr>
        <w:t xml:space="preserve">the </w:t>
      </w:r>
      <w:r w:rsidRPr="00EC0B31">
        <w:rPr>
          <w:b/>
          <w:bCs/>
          <w:szCs w:val="22"/>
        </w:rPr>
        <w:t>use of ANZAHPE resources:</w:t>
      </w:r>
    </w:p>
    <w:p w14:paraId="7E6B3734" w14:textId="77777777" w:rsidR="00EC0B31" w:rsidRPr="00EC0B31" w:rsidRDefault="00EC0B31" w:rsidP="00EC0B31">
      <w:pPr>
        <w:ind w:left="142"/>
        <w:rPr>
          <w:szCs w:val="22"/>
        </w:rPr>
      </w:pPr>
    </w:p>
    <w:p w14:paraId="7231D11B" w14:textId="77777777" w:rsidR="00EC0B31" w:rsidRPr="00EC0B31" w:rsidRDefault="00EC0B31" w:rsidP="00EC0B31">
      <w:pPr>
        <w:ind w:left="142"/>
        <w:rPr>
          <w:b/>
          <w:bCs/>
          <w:color w:val="FF0000"/>
          <w:szCs w:val="22"/>
        </w:rPr>
      </w:pPr>
      <w:r w:rsidRPr="00EC0B31">
        <w:rPr>
          <w:b/>
          <w:bCs/>
          <w:color w:val="FF0000"/>
          <w:szCs w:val="22"/>
        </w:rPr>
        <w:t>Recordings produced for or by ANZAHPE:</w:t>
      </w:r>
    </w:p>
    <w:p w14:paraId="7C2FE587" w14:textId="77777777" w:rsidR="00EC0B31" w:rsidRPr="00EC0B31" w:rsidRDefault="00EC0B31" w:rsidP="00EC0B31">
      <w:pPr>
        <w:ind w:left="142"/>
        <w:rPr>
          <w:szCs w:val="22"/>
        </w:rPr>
      </w:pPr>
    </w:p>
    <w:p w14:paraId="54855B76" w14:textId="77777777" w:rsidR="00EC0B31" w:rsidRPr="00EC0B31" w:rsidRDefault="00EC0B31" w:rsidP="00EC0B31">
      <w:pPr>
        <w:ind w:left="142"/>
        <w:rPr>
          <w:szCs w:val="22"/>
        </w:rPr>
      </w:pPr>
      <w:r w:rsidRPr="00EC0B31">
        <w:rPr>
          <w:szCs w:val="22"/>
        </w:rPr>
        <w:t xml:space="preserve">ANZAHPE members are permitted to access and use audio or video recordings produced for or by ANZAHPE (e.g., ANZAHPE ONLINE recordings) for personal use only. ANZAHPE does not support recordings produced for or by ANZAHPE to be disseminated at other events or for viewing by non-members. </w:t>
      </w:r>
    </w:p>
    <w:p w14:paraId="1B129B9B" w14:textId="77777777" w:rsidR="00EC0B31" w:rsidRPr="00EC0B31" w:rsidRDefault="00EC0B31" w:rsidP="00EC0B31">
      <w:pPr>
        <w:ind w:left="142"/>
        <w:rPr>
          <w:szCs w:val="22"/>
        </w:rPr>
      </w:pPr>
    </w:p>
    <w:p w14:paraId="33E845B4" w14:textId="77777777" w:rsidR="00EC0B31" w:rsidRPr="00EC0B31" w:rsidRDefault="00EC0B31" w:rsidP="00EC0B31">
      <w:pPr>
        <w:ind w:left="142"/>
        <w:rPr>
          <w:b/>
          <w:bCs/>
          <w:color w:val="FF0000"/>
          <w:szCs w:val="22"/>
        </w:rPr>
      </w:pPr>
      <w:r w:rsidRPr="00EC0B31">
        <w:rPr>
          <w:b/>
          <w:bCs/>
          <w:color w:val="FF0000"/>
          <w:szCs w:val="22"/>
        </w:rPr>
        <w:t>Resources produced for or by ANZAHPE:</w:t>
      </w:r>
    </w:p>
    <w:p w14:paraId="70C6CD4D" w14:textId="77777777" w:rsidR="00EC0B31" w:rsidRPr="00EC0B31" w:rsidRDefault="00EC0B31" w:rsidP="00EC0B31">
      <w:pPr>
        <w:ind w:left="142"/>
        <w:rPr>
          <w:szCs w:val="22"/>
        </w:rPr>
      </w:pPr>
    </w:p>
    <w:p w14:paraId="2C91C881" w14:textId="10ADDBEE" w:rsidR="00E253B9" w:rsidRDefault="00EC0B31" w:rsidP="00EC0B31">
      <w:pPr>
        <w:ind w:left="142"/>
        <w:rPr>
          <w:szCs w:val="22"/>
        </w:rPr>
      </w:pPr>
      <w:r w:rsidRPr="00EC0B31">
        <w:rPr>
          <w:szCs w:val="22"/>
        </w:rPr>
        <w:t xml:space="preserve">ANZAHPE members can download and share written resources produced for or by ANZAHPE </w:t>
      </w:r>
      <w:proofErr w:type="gramStart"/>
      <w:r w:rsidRPr="00EC0B31">
        <w:rPr>
          <w:szCs w:val="22"/>
        </w:rPr>
        <w:t>as long as</w:t>
      </w:r>
      <w:proofErr w:type="gramEnd"/>
      <w:r w:rsidRPr="00EC0B31">
        <w:rPr>
          <w:szCs w:val="22"/>
        </w:rPr>
        <w:t xml:space="preserve"> the authors are appropriately credited. Resources produced for or by ANZAHPE cannot be changed in any way or be used commercially as per the Creative Commons License CC BY-NC-ND 4.0</w:t>
      </w:r>
    </w:p>
    <w:p w14:paraId="78DAEFC8" w14:textId="77777777" w:rsidR="00EC0B31" w:rsidRDefault="00EC0B31" w:rsidP="00EC0B31">
      <w:pPr>
        <w:ind w:left="142"/>
        <w:rPr>
          <w:szCs w:val="22"/>
        </w:rPr>
      </w:pPr>
    </w:p>
    <w:p w14:paraId="0DA77DE7" w14:textId="0294B197" w:rsidR="001247D4" w:rsidRDefault="001C0A3D" w:rsidP="002D7ACC">
      <w:pPr>
        <w:ind w:left="142"/>
        <w:rPr>
          <w:szCs w:val="22"/>
        </w:rPr>
      </w:pPr>
      <w:r>
        <w:rPr>
          <w:szCs w:val="22"/>
        </w:rPr>
        <w:t xml:space="preserve">Sincerely, </w:t>
      </w:r>
    </w:p>
    <w:p w14:paraId="1D6D8EE7" w14:textId="77777777" w:rsidR="00EC0B31" w:rsidRPr="00D14F2F" w:rsidRDefault="00EC0B31" w:rsidP="002D7ACC">
      <w:pPr>
        <w:ind w:left="142"/>
        <w:rPr>
          <w:szCs w:val="22"/>
        </w:rPr>
      </w:pPr>
    </w:p>
    <w:p w14:paraId="3BBA0604" w14:textId="7BE315A2" w:rsidR="0066179C" w:rsidRDefault="00EC0B31" w:rsidP="00CA3AA8">
      <w:pPr>
        <w:ind w:left="142"/>
        <w:rPr>
          <w:szCs w:val="22"/>
        </w:rPr>
      </w:pPr>
      <w:r>
        <w:rPr>
          <w:rFonts w:ascii="Calibri" w:hAnsi="Calibri"/>
          <w:b/>
          <w:noProof/>
          <w:szCs w:val="20"/>
          <w:lang w:val="en-NZ" w:eastAsia="en-NZ"/>
        </w:rPr>
        <w:drawing>
          <wp:anchor distT="0" distB="0" distL="114300" distR="114300" simplePos="0" relativeHeight="251658242" behindDoc="1" locked="0" layoutInCell="1" allowOverlap="1" wp14:anchorId="37555E7C" wp14:editId="4AD914A3">
            <wp:simplePos x="0" y="0"/>
            <wp:positionH relativeFrom="column">
              <wp:posOffset>100330</wp:posOffset>
            </wp:positionH>
            <wp:positionV relativeFrom="paragraph">
              <wp:posOffset>15875</wp:posOffset>
            </wp:positionV>
            <wp:extent cx="813435" cy="484505"/>
            <wp:effectExtent l="0" t="0" r="0" b="0"/>
            <wp:wrapTight wrapText="bothSides">
              <wp:wrapPolygon edited="0">
                <wp:start x="0" y="0"/>
                <wp:lineTo x="0" y="20949"/>
                <wp:lineTo x="21246" y="20949"/>
                <wp:lineTo x="21246" y="0"/>
                <wp:lineTo x="0" y="0"/>
              </wp:wrapPolygon>
            </wp:wrapTight>
            <wp:docPr id="11" name="Picture 1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os signature.JPG"/>
                    <pic:cNvPicPr/>
                  </pic:nvPicPr>
                  <pic:blipFill>
                    <a:blip r:embed="rId11"/>
                    <a:stretch>
                      <a:fillRect/>
                    </a:stretch>
                  </pic:blipFill>
                  <pic:spPr>
                    <a:xfrm>
                      <a:off x="0" y="0"/>
                      <a:ext cx="813435" cy="484505"/>
                    </a:xfrm>
                    <a:prstGeom prst="rect">
                      <a:avLst/>
                    </a:prstGeom>
                  </pic:spPr>
                </pic:pic>
              </a:graphicData>
            </a:graphic>
            <wp14:sizeRelH relativeFrom="margin">
              <wp14:pctWidth>0</wp14:pctWidth>
            </wp14:sizeRelH>
            <wp14:sizeRelV relativeFrom="margin">
              <wp14:pctHeight>0</wp14:pctHeight>
            </wp14:sizeRelV>
          </wp:anchor>
        </w:drawing>
      </w:r>
      <w:r w:rsidR="00D6708A">
        <w:rPr>
          <w:szCs w:val="22"/>
        </w:rPr>
        <w:tab/>
      </w:r>
      <w:r w:rsidR="00D6708A">
        <w:rPr>
          <w:szCs w:val="22"/>
        </w:rPr>
        <w:tab/>
      </w:r>
      <w:r w:rsidR="00D6708A">
        <w:rPr>
          <w:szCs w:val="22"/>
        </w:rPr>
        <w:tab/>
      </w:r>
      <w:r w:rsidR="00D6708A">
        <w:rPr>
          <w:szCs w:val="22"/>
        </w:rPr>
        <w:tab/>
      </w:r>
      <w:r w:rsidR="00D6708A">
        <w:rPr>
          <w:szCs w:val="22"/>
        </w:rPr>
        <w:tab/>
      </w:r>
      <w:r w:rsidR="00D6708A">
        <w:rPr>
          <w:szCs w:val="22"/>
        </w:rPr>
        <w:tab/>
      </w:r>
    </w:p>
    <w:p w14:paraId="14AE6CE8" w14:textId="77777777" w:rsidR="00EC0B31" w:rsidRDefault="00EC0B31" w:rsidP="00CB66B2">
      <w:pPr>
        <w:ind w:firstLine="142"/>
        <w:rPr>
          <w:szCs w:val="22"/>
        </w:rPr>
      </w:pPr>
    </w:p>
    <w:p w14:paraId="6D95D118" w14:textId="51C1D8FE" w:rsidR="00C440CD" w:rsidRDefault="00CB66B2" w:rsidP="00CB66B2">
      <w:pPr>
        <w:ind w:firstLine="142"/>
        <w:rPr>
          <w:szCs w:val="22"/>
        </w:rPr>
      </w:pPr>
      <w:r>
        <w:rPr>
          <w:szCs w:val="22"/>
        </w:rPr>
        <w:t>A</w:t>
      </w:r>
      <w:r w:rsidR="00046C82">
        <w:rPr>
          <w:szCs w:val="22"/>
        </w:rPr>
        <w:t xml:space="preserve">ssociate </w:t>
      </w:r>
      <w:r>
        <w:rPr>
          <w:szCs w:val="22"/>
        </w:rPr>
        <w:t>Prof</w:t>
      </w:r>
      <w:r w:rsidR="00046C82">
        <w:rPr>
          <w:szCs w:val="22"/>
        </w:rPr>
        <w:t xml:space="preserve">essor </w:t>
      </w:r>
      <w:r>
        <w:rPr>
          <w:szCs w:val="22"/>
        </w:rPr>
        <w:t>Jo Bishop</w:t>
      </w:r>
    </w:p>
    <w:bookmarkEnd w:id="0"/>
    <w:p w14:paraId="7AB2CC1E" w14:textId="5A36654F" w:rsidR="00C440CD" w:rsidRPr="00D14F2F" w:rsidRDefault="002E4962" w:rsidP="0066179C">
      <w:pPr>
        <w:ind w:left="142"/>
        <w:rPr>
          <w:szCs w:val="22"/>
        </w:rPr>
      </w:pPr>
      <w:r>
        <w:rPr>
          <w:szCs w:val="22"/>
        </w:rPr>
        <w:t xml:space="preserve">ANZAHPE </w:t>
      </w:r>
      <w:r w:rsidR="009D14CD">
        <w:rPr>
          <w:szCs w:val="22"/>
        </w:rPr>
        <w:t>President</w:t>
      </w:r>
    </w:p>
    <w:sectPr w:rsidR="00C440CD" w:rsidRPr="00D14F2F" w:rsidSect="007A425F">
      <w:pgSz w:w="11907" w:h="16840" w:code="9"/>
      <w:pgMar w:top="1276" w:right="1440" w:bottom="142" w:left="993" w:header="720" w:footer="720" w:gutter="0"/>
      <w:paperSrc w:first="14" w:other="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0279A"/>
    <w:multiLevelType w:val="singleLevel"/>
    <w:tmpl w:val="D2F0F1E6"/>
    <w:lvl w:ilvl="0">
      <w:start w:val="1"/>
      <w:numFmt w:val="decimal"/>
      <w:lvlText w:val="%1."/>
      <w:legacy w:legacy="1" w:legacySpace="0" w:legacyIndent="720"/>
      <w:lvlJc w:val="left"/>
      <w:pPr>
        <w:ind w:left="720" w:hanging="720"/>
      </w:pPr>
    </w:lvl>
  </w:abstractNum>
  <w:abstractNum w:abstractNumId="1" w15:restartNumberingAfterBreak="0">
    <w:nsid w:val="10F9599F"/>
    <w:multiLevelType w:val="hybridMultilevel"/>
    <w:tmpl w:val="F1F02F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85656EC"/>
    <w:multiLevelType w:val="hybridMultilevel"/>
    <w:tmpl w:val="DD7C7C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8735741"/>
    <w:multiLevelType w:val="hybridMultilevel"/>
    <w:tmpl w:val="4D3A0626"/>
    <w:lvl w:ilvl="0" w:tplc="9CE4705C">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B735F7C"/>
    <w:multiLevelType w:val="hybridMultilevel"/>
    <w:tmpl w:val="E6CE335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50E93422"/>
    <w:multiLevelType w:val="hybridMultilevel"/>
    <w:tmpl w:val="B82AB5AA"/>
    <w:lvl w:ilvl="0" w:tplc="9CE4705C">
      <w:start w:val="1"/>
      <w:numFmt w:val="lowerLetter"/>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42218E5"/>
    <w:multiLevelType w:val="hybridMultilevel"/>
    <w:tmpl w:val="6E2ACB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8BF0B70"/>
    <w:multiLevelType w:val="hybridMultilevel"/>
    <w:tmpl w:val="0862158E"/>
    <w:lvl w:ilvl="0" w:tplc="0C090001">
      <w:start w:val="1"/>
      <w:numFmt w:val="bullet"/>
      <w:lvlText w:val=""/>
      <w:lvlJc w:val="left"/>
      <w:pPr>
        <w:ind w:left="360" w:hanging="360"/>
      </w:pPr>
      <w:rPr>
        <w:rFonts w:ascii="Symbol" w:hAnsi="Symbol" w:hint="default"/>
      </w:rPr>
    </w:lvl>
    <w:lvl w:ilvl="1" w:tplc="FA4CD450">
      <w:start w:val="1"/>
      <w:numFmt w:val="lowerLetter"/>
      <w:lvlText w:val="(%2)"/>
      <w:lvlJc w:val="left"/>
      <w:pPr>
        <w:ind w:left="1080" w:hanging="360"/>
      </w:pPr>
      <w:rPr>
        <w:rFont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79766405"/>
    <w:multiLevelType w:val="singleLevel"/>
    <w:tmpl w:val="D2F0F1E6"/>
    <w:lvl w:ilvl="0">
      <w:start w:val="1"/>
      <w:numFmt w:val="decimal"/>
      <w:lvlText w:val="%1."/>
      <w:legacy w:legacy="1" w:legacySpace="0" w:legacyIndent="720"/>
      <w:lvlJc w:val="left"/>
      <w:pPr>
        <w:ind w:left="720" w:hanging="720"/>
      </w:pPr>
    </w:lvl>
  </w:abstractNum>
  <w:num w:numId="1" w16cid:durableId="2062240470">
    <w:abstractNumId w:val="8"/>
  </w:num>
  <w:num w:numId="2" w16cid:durableId="88474230">
    <w:abstractNumId w:val="8"/>
    <w:lvlOverride w:ilvl="0">
      <w:lvl w:ilvl="0">
        <w:start w:val="2"/>
        <w:numFmt w:val="decimal"/>
        <w:lvlText w:val="%1."/>
        <w:legacy w:legacy="1" w:legacySpace="0" w:legacyIndent="720"/>
        <w:lvlJc w:val="left"/>
        <w:pPr>
          <w:ind w:left="720" w:hanging="720"/>
        </w:pPr>
      </w:lvl>
    </w:lvlOverride>
  </w:num>
  <w:num w:numId="3" w16cid:durableId="1593003352">
    <w:abstractNumId w:val="5"/>
  </w:num>
  <w:num w:numId="4" w16cid:durableId="350910160">
    <w:abstractNumId w:val="0"/>
  </w:num>
  <w:num w:numId="5" w16cid:durableId="617106748">
    <w:abstractNumId w:val="3"/>
  </w:num>
  <w:num w:numId="6" w16cid:durableId="288711790">
    <w:abstractNumId w:val="1"/>
  </w:num>
  <w:num w:numId="7" w16cid:durableId="2002199406">
    <w:abstractNumId w:val="7"/>
  </w:num>
  <w:num w:numId="8" w16cid:durableId="288827788">
    <w:abstractNumId w:val="6"/>
  </w:num>
  <w:num w:numId="9" w16cid:durableId="520819748">
    <w:abstractNumId w:val="2"/>
  </w:num>
  <w:num w:numId="10" w16cid:durableId="10851495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7"/>
  <w:displayVerticalDrawingGridEvery w:val="2"/>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E5D"/>
    <w:rsid w:val="000062E9"/>
    <w:rsid w:val="00013D44"/>
    <w:rsid w:val="000416BC"/>
    <w:rsid w:val="00046C82"/>
    <w:rsid w:val="0004701F"/>
    <w:rsid w:val="00055166"/>
    <w:rsid w:val="00061163"/>
    <w:rsid w:val="000748CD"/>
    <w:rsid w:val="0008056A"/>
    <w:rsid w:val="0008273F"/>
    <w:rsid w:val="00092890"/>
    <w:rsid w:val="000A0417"/>
    <w:rsid w:val="000A6BC7"/>
    <w:rsid w:val="000F6E49"/>
    <w:rsid w:val="001040E9"/>
    <w:rsid w:val="001067D9"/>
    <w:rsid w:val="00110206"/>
    <w:rsid w:val="00112E8B"/>
    <w:rsid w:val="001247D4"/>
    <w:rsid w:val="001422AE"/>
    <w:rsid w:val="00165F24"/>
    <w:rsid w:val="001765A5"/>
    <w:rsid w:val="00190E63"/>
    <w:rsid w:val="001C0A3D"/>
    <w:rsid w:val="001C52CA"/>
    <w:rsid w:val="001E078E"/>
    <w:rsid w:val="001F023F"/>
    <w:rsid w:val="001F5784"/>
    <w:rsid w:val="001F6C98"/>
    <w:rsid w:val="00222C72"/>
    <w:rsid w:val="0024390C"/>
    <w:rsid w:val="00252101"/>
    <w:rsid w:val="0026223E"/>
    <w:rsid w:val="0027421F"/>
    <w:rsid w:val="00280F9E"/>
    <w:rsid w:val="00297779"/>
    <w:rsid w:val="002D1119"/>
    <w:rsid w:val="002D564F"/>
    <w:rsid w:val="002D7ACC"/>
    <w:rsid w:val="002E4962"/>
    <w:rsid w:val="0030145F"/>
    <w:rsid w:val="00302A54"/>
    <w:rsid w:val="00302E18"/>
    <w:rsid w:val="00305C31"/>
    <w:rsid w:val="00322FCF"/>
    <w:rsid w:val="00343404"/>
    <w:rsid w:val="003434AA"/>
    <w:rsid w:val="00350FA6"/>
    <w:rsid w:val="00364C93"/>
    <w:rsid w:val="00365CD2"/>
    <w:rsid w:val="003724CF"/>
    <w:rsid w:val="00372940"/>
    <w:rsid w:val="00372FC0"/>
    <w:rsid w:val="00382726"/>
    <w:rsid w:val="003C0FCC"/>
    <w:rsid w:val="003D11E6"/>
    <w:rsid w:val="003E56F7"/>
    <w:rsid w:val="003F284F"/>
    <w:rsid w:val="0041391B"/>
    <w:rsid w:val="00425293"/>
    <w:rsid w:val="00433F92"/>
    <w:rsid w:val="0043467E"/>
    <w:rsid w:val="00440355"/>
    <w:rsid w:val="00444557"/>
    <w:rsid w:val="00471638"/>
    <w:rsid w:val="0048190D"/>
    <w:rsid w:val="004B099C"/>
    <w:rsid w:val="004C6B97"/>
    <w:rsid w:val="004D313A"/>
    <w:rsid w:val="004E30AC"/>
    <w:rsid w:val="004F2A10"/>
    <w:rsid w:val="00502514"/>
    <w:rsid w:val="00550E2B"/>
    <w:rsid w:val="00552E5D"/>
    <w:rsid w:val="00564E03"/>
    <w:rsid w:val="005818AA"/>
    <w:rsid w:val="00593C3C"/>
    <w:rsid w:val="005B348B"/>
    <w:rsid w:val="005C6AE1"/>
    <w:rsid w:val="005F4F22"/>
    <w:rsid w:val="006110CB"/>
    <w:rsid w:val="006270E0"/>
    <w:rsid w:val="006278FF"/>
    <w:rsid w:val="00637D5B"/>
    <w:rsid w:val="00646F00"/>
    <w:rsid w:val="00653CD5"/>
    <w:rsid w:val="00660E6B"/>
    <w:rsid w:val="0066179C"/>
    <w:rsid w:val="00670A6C"/>
    <w:rsid w:val="006844B3"/>
    <w:rsid w:val="00691DC6"/>
    <w:rsid w:val="00695072"/>
    <w:rsid w:val="00695FF7"/>
    <w:rsid w:val="006A1EB8"/>
    <w:rsid w:val="006A46D7"/>
    <w:rsid w:val="006A4792"/>
    <w:rsid w:val="006C1192"/>
    <w:rsid w:val="006C1CCD"/>
    <w:rsid w:val="006E480C"/>
    <w:rsid w:val="006F7A3E"/>
    <w:rsid w:val="00730929"/>
    <w:rsid w:val="007371C8"/>
    <w:rsid w:val="007415EE"/>
    <w:rsid w:val="007419C2"/>
    <w:rsid w:val="00750194"/>
    <w:rsid w:val="007607AD"/>
    <w:rsid w:val="00761919"/>
    <w:rsid w:val="0077543C"/>
    <w:rsid w:val="007A425F"/>
    <w:rsid w:val="007A5B9B"/>
    <w:rsid w:val="007A76CA"/>
    <w:rsid w:val="007C3A49"/>
    <w:rsid w:val="007E009A"/>
    <w:rsid w:val="007E2434"/>
    <w:rsid w:val="007F3D63"/>
    <w:rsid w:val="007F7F1A"/>
    <w:rsid w:val="00815448"/>
    <w:rsid w:val="00840988"/>
    <w:rsid w:val="00864B12"/>
    <w:rsid w:val="00874A3E"/>
    <w:rsid w:val="00894AD2"/>
    <w:rsid w:val="008A1239"/>
    <w:rsid w:val="008A146E"/>
    <w:rsid w:val="008A489C"/>
    <w:rsid w:val="008B73C2"/>
    <w:rsid w:val="008F5A4A"/>
    <w:rsid w:val="00946568"/>
    <w:rsid w:val="00957B35"/>
    <w:rsid w:val="00973A0F"/>
    <w:rsid w:val="00981041"/>
    <w:rsid w:val="00982A72"/>
    <w:rsid w:val="00990F27"/>
    <w:rsid w:val="00995C9B"/>
    <w:rsid w:val="009A0564"/>
    <w:rsid w:val="009A7FAC"/>
    <w:rsid w:val="009B594A"/>
    <w:rsid w:val="009C338F"/>
    <w:rsid w:val="009D14CD"/>
    <w:rsid w:val="009D43C6"/>
    <w:rsid w:val="009F02D1"/>
    <w:rsid w:val="00A03811"/>
    <w:rsid w:val="00A148B7"/>
    <w:rsid w:val="00A220ED"/>
    <w:rsid w:val="00A30612"/>
    <w:rsid w:val="00A350B5"/>
    <w:rsid w:val="00A4054F"/>
    <w:rsid w:val="00A45F1C"/>
    <w:rsid w:val="00A52444"/>
    <w:rsid w:val="00A949C4"/>
    <w:rsid w:val="00A96D86"/>
    <w:rsid w:val="00AA3F6A"/>
    <w:rsid w:val="00AA448B"/>
    <w:rsid w:val="00AB05FA"/>
    <w:rsid w:val="00AB2B3B"/>
    <w:rsid w:val="00AC2D76"/>
    <w:rsid w:val="00AC34FF"/>
    <w:rsid w:val="00AD4185"/>
    <w:rsid w:val="00AD636E"/>
    <w:rsid w:val="00B15E18"/>
    <w:rsid w:val="00B314C3"/>
    <w:rsid w:val="00B37001"/>
    <w:rsid w:val="00B37B1A"/>
    <w:rsid w:val="00B742AF"/>
    <w:rsid w:val="00BA23C6"/>
    <w:rsid w:val="00BA3635"/>
    <w:rsid w:val="00BA6B5D"/>
    <w:rsid w:val="00BB7D31"/>
    <w:rsid w:val="00BC12BF"/>
    <w:rsid w:val="00BE0E16"/>
    <w:rsid w:val="00C34E2C"/>
    <w:rsid w:val="00C36429"/>
    <w:rsid w:val="00C440CD"/>
    <w:rsid w:val="00C44400"/>
    <w:rsid w:val="00C479B0"/>
    <w:rsid w:val="00C53AA6"/>
    <w:rsid w:val="00C6584A"/>
    <w:rsid w:val="00C92EA5"/>
    <w:rsid w:val="00C945D8"/>
    <w:rsid w:val="00CA3AA8"/>
    <w:rsid w:val="00CB66B2"/>
    <w:rsid w:val="00CC5B3D"/>
    <w:rsid w:val="00CE2077"/>
    <w:rsid w:val="00D06538"/>
    <w:rsid w:val="00D10F59"/>
    <w:rsid w:val="00D115AC"/>
    <w:rsid w:val="00D14F2F"/>
    <w:rsid w:val="00D268E9"/>
    <w:rsid w:val="00D31775"/>
    <w:rsid w:val="00D3286D"/>
    <w:rsid w:val="00D56874"/>
    <w:rsid w:val="00D64BF1"/>
    <w:rsid w:val="00D66379"/>
    <w:rsid w:val="00D6708A"/>
    <w:rsid w:val="00D75283"/>
    <w:rsid w:val="00D84DEF"/>
    <w:rsid w:val="00D930C9"/>
    <w:rsid w:val="00DA15C2"/>
    <w:rsid w:val="00DA3B8B"/>
    <w:rsid w:val="00DB426C"/>
    <w:rsid w:val="00DB4E54"/>
    <w:rsid w:val="00DD07FD"/>
    <w:rsid w:val="00DD6CBF"/>
    <w:rsid w:val="00DE626A"/>
    <w:rsid w:val="00E01F33"/>
    <w:rsid w:val="00E253B9"/>
    <w:rsid w:val="00E254B1"/>
    <w:rsid w:val="00E316DC"/>
    <w:rsid w:val="00E5492D"/>
    <w:rsid w:val="00EA19EC"/>
    <w:rsid w:val="00EB5FD3"/>
    <w:rsid w:val="00EC0B31"/>
    <w:rsid w:val="00EC2EAF"/>
    <w:rsid w:val="00F46696"/>
    <w:rsid w:val="00F72E43"/>
    <w:rsid w:val="00F84D57"/>
    <w:rsid w:val="00FA3B8D"/>
    <w:rsid w:val="00FA6076"/>
    <w:rsid w:val="00FB486F"/>
    <w:rsid w:val="00FB4C2F"/>
    <w:rsid w:val="00FD5F2B"/>
    <w:rsid w:val="00FF6AE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2DDF8D"/>
  <w15:docId w15:val="{F25D4445-8807-4D79-B517-51F39DA19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sz w:val="24"/>
        <w:szCs w:val="24"/>
        <w:lang w:val="en-AU" w:eastAsia="en-AU" w:bidi="ar-SA"/>
      </w:rPr>
    </w:rPrDefault>
    <w:pPrDefault/>
  </w:docDefaults>
  <w:latentStyles w:defLockedState="0" w:defUIPriority="0" w:defSemiHidden="0" w:defUnhideWhenUsed="0" w:defQFormat="0" w:count="3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18AA"/>
    <w:pPr>
      <w:spacing w:after="120"/>
    </w:pPr>
    <w:rPr>
      <w:rFonts w:ascii="Tahoma" w:hAnsi="Tahoma"/>
      <w:sz w:val="22"/>
      <w:lang w:eastAsia="en-US"/>
    </w:rPr>
  </w:style>
  <w:style w:type="paragraph" w:styleId="Heading1">
    <w:name w:val="heading 1"/>
    <w:basedOn w:val="Normal"/>
    <w:next w:val="Normal"/>
    <w:qFormat/>
    <w:rsid w:val="00A949C4"/>
    <w:pPr>
      <w:keepNext/>
      <w:suppressAutoHyphens/>
      <w:overflowPunct w:val="0"/>
      <w:autoSpaceDE w:val="0"/>
      <w:autoSpaceDN w:val="0"/>
      <w:adjustRightInd w:val="0"/>
      <w:jc w:val="center"/>
      <w:textAlignment w:val="baseline"/>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A949C4"/>
    <w:pPr>
      <w:tabs>
        <w:tab w:val="center" w:pos="4153"/>
        <w:tab w:val="right" w:pos="8306"/>
      </w:tabs>
      <w:overflowPunct w:val="0"/>
      <w:autoSpaceDE w:val="0"/>
      <w:autoSpaceDN w:val="0"/>
      <w:adjustRightInd w:val="0"/>
      <w:textAlignment w:val="baseline"/>
    </w:pPr>
    <w:rPr>
      <w:lang w:val="en-GB"/>
    </w:rPr>
  </w:style>
  <w:style w:type="paragraph" w:styleId="ListParagraph">
    <w:name w:val="List Paragraph"/>
    <w:basedOn w:val="Normal"/>
    <w:uiPriority w:val="34"/>
    <w:qFormat/>
    <w:rsid w:val="000748CD"/>
    <w:pPr>
      <w:spacing w:after="200" w:line="276" w:lineRule="auto"/>
      <w:ind w:left="720"/>
      <w:contextualSpacing/>
    </w:pPr>
    <w:rPr>
      <w:rFonts w:eastAsia="Calibri"/>
      <w:szCs w:val="22"/>
    </w:rPr>
  </w:style>
  <w:style w:type="paragraph" w:styleId="BalloonText">
    <w:name w:val="Balloon Text"/>
    <w:basedOn w:val="Normal"/>
    <w:link w:val="BalloonTextChar"/>
    <w:uiPriority w:val="99"/>
    <w:semiHidden/>
    <w:unhideWhenUsed/>
    <w:rsid w:val="00AC34FF"/>
    <w:rPr>
      <w:rFonts w:cs="Tahoma"/>
      <w:sz w:val="16"/>
      <w:szCs w:val="16"/>
    </w:rPr>
  </w:style>
  <w:style w:type="character" w:customStyle="1" w:styleId="BalloonTextChar">
    <w:name w:val="Balloon Text Char"/>
    <w:basedOn w:val="DefaultParagraphFont"/>
    <w:link w:val="BalloonText"/>
    <w:uiPriority w:val="99"/>
    <w:semiHidden/>
    <w:rsid w:val="00AC34FF"/>
    <w:rPr>
      <w:rFonts w:ascii="Tahoma" w:hAnsi="Tahoma" w:cs="Tahoma"/>
      <w:sz w:val="16"/>
      <w:szCs w:val="16"/>
      <w:lang w:eastAsia="en-US"/>
    </w:rPr>
  </w:style>
  <w:style w:type="character" w:styleId="Hyperlink">
    <w:name w:val="Hyperlink"/>
    <w:basedOn w:val="DefaultParagraphFont"/>
    <w:unhideWhenUsed/>
    <w:rsid w:val="00750194"/>
    <w:rPr>
      <w:color w:val="0000FF" w:themeColor="hyperlink"/>
      <w:u w:val="single"/>
    </w:rPr>
  </w:style>
  <w:style w:type="character" w:styleId="UnresolvedMention">
    <w:name w:val="Unresolved Mention"/>
    <w:basedOn w:val="DefaultParagraphFont"/>
    <w:uiPriority w:val="99"/>
    <w:semiHidden/>
    <w:unhideWhenUsed/>
    <w:rsid w:val="007501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24379">
      <w:bodyDiv w:val="1"/>
      <w:marLeft w:val="0"/>
      <w:marRight w:val="0"/>
      <w:marTop w:val="0"/>
      <w:marBottom w:val="0"/>
      <w:divBdr>
        <w:top w:val="none" w:sz="0" w:space="0" w:color="auto"/>
        <w:left w:val="none" w:sz="0" w:space="0" w:color="auto"/>
        <w:bottom w:val="none" w:sz="0" w:space="0" w:color="auto"/>
        <w:right w:val="none" w:sz="0" w:space="0" w:color="auto"/>
      </w:divBdr>
    </w:div>
    <w:div w:id="1012218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G"/><Relationship Id="rId5" Type="http://schemas.openxmlformats.org/officeDocument/2006/relationships/numbering" Target="numbering.xml"/><Relationship Id="rId10" Type="http://schemas.openxmlformats.org/officeDocument/2006/relationships/image" Target="media/image10.png"/><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5c592b2-93fa-42c3-abec-69bd01177d67">
      <Terms xmlns="http://schemas.microsoft.com/office/infopath/2007/PartnerControls"/>
    </lcf76f155ced4ddcb4097134ff3c332f>
    <TaxCatchAll xmlns="a2cbba96-1372-4d51-acff-515a1195d70d" xsi:nil="true"/>
  </documentManagement>
</p:properties>
</file>

<file path=customXml/item2.xml><?xml version="1.0" encoding="utf-8"?>
<b:Sources xmlns:b="http://schemas.openxmlformats.org/officeDocument/2006/bibliography" xmlns="http://schemas.openxmlformats.org/officeDocument/2006/bibliography" SelectedStyle="\HarvardAnglia2008OfficeOnline.xsl" StyleName="Harvard – Anglia 2008"/>
</file>

<file path=customXml/item3.xml><?xml version="1.0" encoding="utf-8"?>
<ct:contentTypeSchema xmlns:ct="http://schemas.microsoft.com/office/2006/metadata/contentType" xmlns:ma="http://schemas.microsoft.com/office/2006/metadata/properties/metaAttributes" ct:_="" ma:_="" ma:contentTypeName="Document" ma:contentTypeID="0x010100BB67A416136B294BA820D7DCC22A679B" ma:contentTypeVersion="14" ma:contentTypeDescription="Create a new document." ma:contentTypeScope="" ma:versionID="c7d140f9e60abc38df12f8cd2c57dae7">
  <xsd:schema xmlns:xsd="http://www.w3.org/2001/XMLSchema" xmlns:xs="http://www.w3.org/2001/XMLSchema" xmlns:p="http://schemas.microsoft.com/office/2006/metadata/properties" xmlns:ns2="a5c592b2-93fa-42c3-abec-69bd01177d67" xmlns:ns3="a2cbba96-1372-4d51-acff-515a1195d70d" targetNamespace="http://schemas.microsoft.com/office/2006/metadata/properties" ma:root="true" ma:fieldsID="ea0cf2fa163151f4899944642674e759" ns2:_="" ns3:_="">
    <xsd:import namespace="a5c592b2-93fa-42c3-abec-69bd01177d67"/>
    <xsd:import namespace="a2cbba96-1372-4d51-acff-515a1195d7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c592b2-93fa-42c3-abec-69bd01177d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36a6adba-2eac-494c-a5af-c476fb23793e"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2cbba96-1372-4d51-acff-515a1195d70d"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24634857-ca94-4bb7-81d7-98f63ea31a9d}" ma:internalName="TaxCatchAll" ma:showField="CatchAllData" ma:web="a2cbba96-1372-4d51-acff-515a1195d7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8DE693-074B-4CD8-8B6C-B83F7BDC2BD0}">
  <ds:schemaRef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a2cbba96-1372-4d51-acff-515a1195d70d"/>
    <ds:schemaRef ds:uri="a5c592b2-93fa-42c3-abec-69bd01177d67"/>
    <ds:schemaRef ds:uri="http://www.w3.org/XML/1998/namespace"/>
    <ds:schemaRef ds:uri="http://purl.org/dc/dcmitype/"/>
  </ds:schemaRefs>
</ds:datastoreItem>
</file>

<file path=customXml/itemProps2.xml><?xml version="1.0" encoding="utf-8"?>
<ds:datastoreItem xmlns:ds="http://schemas.openxmlformats.org/officeDocument/2006/customXml" ds:itemID="{87DA79B5-00FA-9D46-B624-73542ABCD809}">
  <ds:schemaRefs>
    <ds:schemaRef ds:uri="http://schemas.openxmlformats.org/officeDocument/2006/bibliography"/>
  </ds:schemaRefs>
</ds:datastoreItem>
</file>

<file path=customXml/itemProps3.xml><?xml version="1.0" encoding="utf-8"?>
<ds:datastoreItem xmlns:ds="http://schemas.openxmlformats.org/officeDocument/2006/customXml" ds:itemID="{19FDCD4D-5D67-48EE-AD2B-5FE56A8F98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c592b2-93fa-42c3-abec-69bd01177d67"/>
    <ds:schemaRef ds:uri="a2cbba96-1372-4d51-acff-515a1195d7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5482F4-EE3C-4EB8-AF78-B3B4D774C0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121</Words>
  <Characters>668</Characters>
  <Application>Microsoft Office Word</Application>
  <DocSecurity>0</DocSecurity>
  <Lines>55</Lines>
  <Paragraphs>26</Paragraphs>
  <ScaleCrop>false</ScaleCrop>
  <HeadingPairs>
    <vt:vector size="2" baseType="variant">
      <vt:variant>
        <vt:lpstr>Title</vt:lpstr>
      </vt:variant>
      <vt:variant>
        <vt:i4>1</vt:i4>
      </vt:variant>
    </vt:vector>
  </HeadingPairs>
  <TitlesOfParts>
    <vt:vector size="1" baseType="lpstr">
      <vt:lpstr>Management Representation Letter</vt:lpstr>
    </vt:vector>
  </TitlesOfParts>
  <Company>HC</Company>
  <LinksUpToDate>false</LinksUpToDate>
  <CharactersWithSpaces>763</CharactersWithSpaces>
  <SharedDoc>false</SharedDoc>
  <HLinks>
    <vt:vector size="6" baseType="variant">
      <vt:variant>
        <vt:i4>46</vt:i4>
      </vt:variant>
      <vt:variant>
        <vt:i4>0</vt:i4>
      </vt:variant>
      <vt:variant>
        <vt:i4>0</vt:i4>
      </vt:variant>
      <vt:variant>
        <vt:i4>5</vt:i4>
      </vt:variant>
      <vt:variant>
        <vt:lpwstr>mailto:julie.ash@flinders.edu.au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Representation Letter</dc:title>
  <dc:subject/>
  <dc:creator>Gary Rogers</dc:creator>
  <cp:keywords/>
  <cp:lastModifiedBy>Kendall Marriott</cp:lastModifiedBy>
  <cp:revision>2</cp:revision>
  <cp:lastPrinted>2021-10-15T17:08:00Z</cp:lastPrinted>
  <dcterms:created xsi:type="dcterms:W3CDTF">2022-09-15T02:29:00Z</dcterms:created>
  <dcterms:modified xsi:type="dcterms:W3CDTF">2022-09-15T02:29:00Z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0x010100BB67A416136B294BA820D7DCC22A679B</vt:lpwstr>
  </property>
  <property fmtid="{D5CDD505-2E9C-101B-9397-08002B2CF9AE}" pid="3" name="MediaServiceImageTags">
    <vt:lpwstr/>
  </property>
</Properties>
</file>